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E1355" w:rsidRPr="00AE1355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AF5B4F" w:rsidRPr="00AF5B4F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A1BD7" w:rsidRPr="00CA1BD7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AF5B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ԿԿԳՎ-ԳՀԱՊՁԲ-23/1-ՀԱՄ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B1262E">
        <w:rPr>
          <w:rFonts w:ascii="Arial Unicode" w:hAnsi="Arial Unicode"/>
          <w:b/>
          <w:color w:val="FF0000"/>
          <w:sz w:val="20"/>
          <w:szCs w:val="20"/>
          <w:lang w:val="ru-RU"/>
        </w:rPr>
        <w:t>КОМПЬЮТЕРНОГО, ТЕЛЕФОННОГО ОБОРУДОВАНИЯ, РАДИОСТАНЦИЙ, ФОТОКАМЕР И ПРОГРАММНЫХ ОБЕСПЕЧЕНИЙ УПРАВЛЕНИЯ ЛИЦЕНЗИЯМИ</w:t>
      </w:r>
      <w:r w:rsidR="00AE1355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A57AB9" w:rsidRDefault="00A57AB9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B1262E">
        <w:rPr>
          <w:rFonts w:ascii="Arial Unicode" w:hAnsi="Arial Unicode"/>
          <w:b/>
          <w:color w:val="FF0000"/>
          <w:sz w:val="20"/>
          <w:szCs w:val="20"/>
          <w:lang w:val="ru-RU"/>
        </w:rPr>
        <w:t>КОМПЬЮТЕРНОГО, ТЕЛЕФОННОГО ОБОРУДОВАНИЯ, РАДИОСТАНЦИЙ, ФОТОКАМЕР И ПРОГРАММНЫХ ОБЕСПЕЧЕНИЙ УПРАВЛЕНИЯ ЛИЦЕНЗИЯМИ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lastRenderedPageBreak/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E135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1262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E135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1262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F5B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ԿԿԳՎ-ԳՀԱՊՁԲ-23/1-ՀԱՄ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AF5B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ԿԿԳՎ-ԳՀԱՊՁԲ-23/1-ՀԱՄ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F5B4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ԿԿԳՎ-ԳՀԱՊՁԲ-23/1-ՀԱՄ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AF5B4F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AF5B4F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E6446"/>
    <w:rsid w:val="006E64CF"/>
    <w:rsid w:val="007C1626"/>
    <w:rsid w:val="007F2445"/>
    <w:rsid w:val="0083763C"/>
    <w:rsid w:val="00876FC5"/>
    <w:rsid w:val="00886FB1"/>
    <w:rsid w:val="009308F6"/>
    <w:rsid w:val="0095071E"/>
    <w:rsid w:val="009A6AA9"/>
    <w:rsid w:val="00A34E23"/>
    <w:rsid w:val="00A36087"/>
    <w:rsid w:val="00A57AB9"/>
    <w:rsid w:val="00A671CE"/>
    <w:rsid w:val="00A7765E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92FB4"/>
    <w:rsid w:val="00BC45C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91F29"/>
    <w:rsid w:val="00DB65A8"/>
    <w:rsid w:val="00DF6D0E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35</cp:revision>
  <cp:lastPrinted>2022-12-01T12:59:00Z</cp:lastPrinted>
  <dcterms:created xsi:type="dcterms:W3CDTF">2019-06-20T08:10:00Z</dcterms:created>
  <dcterms:modified xsi:type="dcterms:W3CDTF">2022-12-27T13:05:00Z</dcterms:modified>
</cp:coreProperties>
</file>